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80"/>
        <w:gridCol w:w="2764"/>
        <w:gridCol w:w="3033"/>
        <w:gridCol w:w="1980"/>
        <w:gridCol w:w="1324"/>
        <w:gridCol w:w="1324"/>
        <w:gridCol w:w="1140"/>
        <w:gridCol w:w="820"/>
        <w:gridCol w:w="680"/>
        <w:gridCol w:w="1480"/>
      </w:tblGrid>
      <w:tr w:rsidR="00D81C50" w:rsidRPr="00D81C50" w:rsidTr="00D81C50">
        <w:trPr>
          <w:trHeight w:val="297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545" w:type="dxa"/>
            <w:gridSpan w:val="9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1C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Прогнозный план (программа) приватизации государственного имущества Томской области на 2017 год</w:t>
            </w:r>
          </w:p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D81C5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 на плановый период 2018 и 2019 годов</w:t>
            </w:r>
          </w:p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1C50">
              <w:rPr>
                <w:rFonts w:ascii="Times New Roman" w:hAnsi="Times New Roman" w:cs="Times New Roman"/>
                <w:bCs/>
                <w:sz w:val="24"/>
                <w:szCs w:val="24"/>
              </w:rPr>
              <w:t>(приложение 11 к Закону Томской области «Об областном бюджете на 2017 год и на плановый период 2018 и 2019 годов»)</w:t>
            </w:r>
          </w:p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1C50" w:rsidRPr="00D81C50" w:rsidTr="00D81C50">
        <w:trPr>
          <w:trHeight w:val="289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545" w:type="dxa"/>
            <w:gridSpan w:val="9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1C50" w:rsidRPr="00D81C50" w:rsidTr="00D81C50">
        <w:trPr>
          <w:trHeight w:val="297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545" w:type="dxa"/>
            <w:gridSpan w:val="9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1C50" w:rsidRPr="00D81C50" w:rsidTr="00D81C50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545" w:type="dxa"/>
            <w:gridSpan w:val="9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1C50" w:rsidRPr="00D81C50" w:rsidTr="00D81C50">
        <w:trPr>
          <w:trHeight w:val="402"/>
        </w:trPr>
        <w:tc>
          <w:tcPr>
            <w:tcW w:w="15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 Перечень подлежащих приватизации акций (долей), находящихся в областной государственной собственности</w:t>
            </w:r>
          </w:p>
        </w:tc>
      </w:tr>
      <w:tr w:rsidR="00D81C50" w:rsidRPr="00D81C50" w:rsidTr="00D81C50">
        <w:trPr>
          <w:trHeight w:val="282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81C50" w:rsidRPr="00D81C50" w:rsidTr="00D81C50">
        <w:trPr>
          <w:trHeight w:val="215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Наименование хозяйственного  общества 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Местонахождение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Сведения об учете в Реестре государственного имущества Томской области (</w:t>
            </w: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идентификацион-ный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реестровый  номер)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Доля в уставном капитале, находящаяся в </w:t>
            </w: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собствен-ности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Томской области (%)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Доля в уставном капитале, подлежащая </w:t>
            </w: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приватиза-ции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(%)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Срок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Планируемый доход в областной бюджет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тыс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.р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уб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Сведения об особых условиях приватизации</w:t>
            </w:r>
          </w:p>
        </w:tc>
      </w:tr>
      <w:tr w:rsidR="00D81C50" w:rsidRPr="00D81C50" w:rsidTr="00D81C50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D81C50" w:rsidRPr="00D81C50" w:rsidTr="00D81C50">
        <w:trPr>
          <w:trHeight w:val="3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387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720"/>
        </w:trPr>
        <w:tc>
          <w:tcPr>
            <w:tcW w:w="1532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Перечень подлежащих приватизации областных государственных унитарных предприятий, недвижимого и движимого областного государственного имущества, а также имущественных прав</w:t>
            </w:r>
          </w:p>
        </w:tc>
      </w:tr>
      <w:tr w:rsidR="00D81C50" w:rsidRPr="00D81C50" w:rsidTr="00D81C50">
        <w:trPr>
          <w:trHeight w:val="30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3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215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Наименование приватизируемого имущества 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Местонахождение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Сведения об учете в Реестре государственного имущества Томской области (</w:t>
            </w: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идентификацион-ный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 реестровый  номер)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Балансовая стоимость основных средств по состоянию на 01.01.2016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тыс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.р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уб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Площадь земельного участка 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кв.м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Срок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Планируемый доход в областной бюджет 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тыс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.р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уб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Сведения об особых условиях приватизации</w:t>
            </w:r>
          </w:p>
        </w:tc>
      </w:tr>
      <w:tr w:rsidR="00D81C50" w:rsidRPr="00D81C50" w:rsidTr="00D81C50">
        <w:trPr>
          <w:trHeight w:val="3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F3338F" w:rsidRPr="00D81C50" w:rsidTr="00E27C26">
        <w:trPr>
          <w:trHeight w:val="81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общая площадь 142,4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асандайка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ул.Путевая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д.4а.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07027042000022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349,2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3338F">
        <w:trPr>
          <w:trHeight w:val="872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 под объектом недвижимости (кадастровый номер 70:14:0300004:60) 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асандайка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ул.Путевая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4а-1, уч.№1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Д7026125004686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4 734,0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3 258,7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43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1 853,0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(Контора лесничества), 1-этажный, общая площадь 53,9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Болотная улица,  д.50/1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6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338F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(Гараж деревянный), 1-этажный, общая площадь 67,2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Болотная улица,  д.50/2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07011016000011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71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Нежилое здание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Шишкосушилка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 2-этажное, общая площадь 280,1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Болотная улица,  д.50/3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07011016000008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1 521,0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6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объектами недвижимости (кадастровый номер 70:17:0000005:1122)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Болотная улица,  50/1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07027037000155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59 031,0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6 130,4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83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(Административное здание), 1-этажное, общая площадь 22,2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Бакчарский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огатыревка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ул.Ленина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07012011000007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9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70:03:0100002:0006)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Бакчарский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огатыревка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Ленина улица,  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07027037000166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816,0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49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(Административное здание), 1-этажный, общая площадь 33,8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Бакчарский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енга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Советская улица,  57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07012011000002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8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(Административное здание), 1-этажное, общая площадь 20,6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Бакчарский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енга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Советская улица, 59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07012011000001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объектами недвижимости (кадастровый номер 70:03:0100009:4)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Бакчарский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енга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Советская улица,  57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07012011000041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4 386,0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1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1-этажное, общая площадь 29,5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Верхнекетский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исица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Таежная улица, 1Г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07013010000012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1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70:04:0100005:413)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Верхнекетский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исица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ул.Таежная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Д7026125005286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7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1-этажное, общая площадь 35,7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Верхнекетский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исица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Таежная улица,  1Д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07013010000014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3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70:04:0100005:412)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Верхнекетский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исица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ул.Таежная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1/3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Д7026125005285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4F5E7F">
        <w:trPr>
          <w:trHeight w:val="53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(Дом контора), 1-этажный, общая площадь 129,3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Верхнекетский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атайга,Студенческая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улица,  д.1б</w:t>
            </w:r>
          </w:p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07013011000009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4F5E7F">
        <w:trPr>
          <w:trHeight w:val="9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70:04:0100002:2)</w:t>
            </w:r>
          </w:p>
        </w:tc>
        <w:tc>
          <w:tcPr>
            <w:tcW w:w="30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07027037000171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9 235,0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02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12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 (Цех лесопиления (деревообработки)), 1-этажное, общая площадь 98,1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Зырянский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кунеево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ул.Смирнова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д.39, строен.1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07014008000003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(Цех деревообработки (лесопиления), 1-этажное, общая площадь 100,5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Зырянский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кунеево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ул.Смирнова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39,  строен.2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07014008000002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8943FC">
        <w:trPr>
          <w:trHeight w:val="64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(Гараж), 1-этажное, общая площадь 258,7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Зырянский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кунеево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ул.Смирнова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39, строен.3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07014008000004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3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объектами недвижимости (кадастровый номер 70:05:0100015:0233)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Зырянский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кунеево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Смирнова улица, 39а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07027037000168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26 400,0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283,8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6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(Гараж), 1-этажный, общая площадь 69,1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Каргасокский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аргасок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Учебная улица, 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07027037000059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7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70:06:0101001:2251)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Нежилые помещения, общая площадь 27,1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этаж 1, номера на поэтажном плане 1; 2; I; II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Каргасокский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Береговая улица, 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07015010000007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Нежилое здание (Избушка-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кардон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1-этажный, общая площадь 25,5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урочище Симанский бор, квартал №86, строен.3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07029009000038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(Склад), 1-этажный, общая площадь 17,6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Лесничества улица,  д.1, строен.5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07029009000040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32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2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(Контора), 1-этажный, общая площадь 182,5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Гоголя улица,  174, строен.1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07027037000013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51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 (Гараж),  1-этажный, общая площадь 412,3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Гоголя улица,  174, строен.2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07027037000014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7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70:19:0000007:151)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Гоголя улица,  174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Д7026125003798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3 620,0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8 057,3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3338F">
        <w:trPr>
          <w:trHeight w:val="136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F3338F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32,9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9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(Контора), 1-этажный, общая площадь 92,2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егульдет,Маяковского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улица,  48, строен.1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07025008000025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6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(Склад), 1-этажный, общая площадь  100,2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егульдет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Маяковского улица,  48, строен.3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07025008000008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70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70:13:0101002:0063)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егульдет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Маяковского улица,  48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07027037000153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14 570,0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7 338,8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194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(Пожарно-наблюдательная вышка), площадь застройки 196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Яр, Южная улица, 24а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07025008000010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1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70:13:0100012:0014)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Яр, Южная улица, 24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07027037000152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1 794,0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74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1-этажное, общая площадь 117,6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урлек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Веселая улица,  д.1а, строен.3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07027040000003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14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70:14:0110004:523)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урлек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ул.Веселая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№1б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07026243000188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3 865,0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34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(строение), 1-этажное, общая площадь 865,8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урлек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Трактовая улица,  д.98д, строен.9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07027040000009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529,0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0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70:14:0110004:524)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урлек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ул.Трактовая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№98д/1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07026243000186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1 299,7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406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(Стоянка автомобилей), 2-этажный, общая площадь 292,3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урунтаево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Тихий переулок, 1а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07027037000051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12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70:14:0333003:112)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урунтаево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Тихий переулок,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Д7026125003793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2 380,0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2 408,8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4B0E8F">
        <w:trPr>
          <w:trHeight w:val="19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1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4B0E8F" w:rsidRDefault="004B0E8F" w:rsidP="004B0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1 779,0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6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(Гараж кирпичный), 1,2-этажный, общая площадь 991,2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пст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рудовой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Трудовая улица, 21, строен.1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07027037000011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4B0E8F">
        <w:trPr>
          <w:trHeight w:val="39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(Цех переработки), 1-этажный, общая площадь 98,3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пст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рудовой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Трудовая улица,  21, строен.2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07027037000012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8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объектами недвижимости (кадастровый номер 70:15:0100047:146)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рудовой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Трудовая улица,  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Д7026125004158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43 000,0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27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(мастерская), общая площадь 189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бское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Набережная улица,  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07028012000004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11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70:15:0100027:859)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бское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ул.Набережная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уч.27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43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361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(котельная), 1-этажное, общая площадь 88,3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егульдет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Парковая улица, 52, строен.3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07026243000019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3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1-этажный, общая площадь 50,2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Тегульдетский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егульдет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Парковая улица, 52, строен.4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07025008000017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59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объектами недвижимости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7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помещение, общая площадь 37,6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этаж 2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Спутник поселок, 18, пом.2003-2006</w:t>
            </w:r>
          </w:p>
          <w:p w:rsidR="004B0E8F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07026286000001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434,7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4739DC">
        <w:trPr>
          <w:trHeight w:val="161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23</w:t>
            </w:r>
          </w:p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10 682,0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4B0E8F">
        <w:trPr>
          <w:trHeight w:val="370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строение, общая площадь 11916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д.110, стр.15;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07026029000043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122 482,0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4B0E8F">
        <w:trPr>
          <w:trHeight w:val="334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(скважина артезианская);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д.110,стр.14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В7026029000040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333,0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4B0E8F">
        <w:trPr>
          <w:trHeight w:val="426"/>
        </w:trPr>
        <w:tc>
          <w:tcPr>
            <w:tcW w:w="7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- полузаглубленное хранилище, площадь 284,1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д.110,строен.20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Д7026125005363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4B0E8F">
        <w:trPr>
          <w:trHeight w:val="212"/>
        </w:trPr>
        <w:tc>
          <w:tcPr>
            <w:tcW w:w="7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- хранилище, площадь 570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д.110,строен.22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Д7026125005355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89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- резервуар, площадь 414,4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д.110,строение 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Д7026125005354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50 914,0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111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складское здание, площадь 192,2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д.110,строение 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Д7026125005352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3 256,0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5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Д7026125003764-Д7026125003773, Д7026125003775- Д7026125003784, 07026125Д00939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35 906,0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744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земельные участки, занимаемые объектами недвижимости (кадастровые номера 70:21:0100010:880, </w:t>
            </w: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70:21:0100010:887);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110/1;</w:t>
            </w: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110/2</w:t>
            </w: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Д7026125004719</w:t>
            </w: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Д7026125004720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25 214,0   </w:t>
            </w: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2 124,0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7 287,8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43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строение, 1-этажное, общая площадь 890,4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Кривая улица, д.4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07026252000068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3 240,0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2 686,4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58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70:21:0100059:0027)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Кривая улица, 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07026042000016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1 069,5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3 075,0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8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04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A509DD">
        <w:trPr>
          <w:trHeight w:val="8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38F" w:rsidRPr="00F3338F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F3338F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 (Склад пищевых продуктов), 1-этажный, общая площадь 42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F3338F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Мичурина улица,  д.5/1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F3338F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07011016000002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F3338F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F3338F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338F" w:rsidRPr="00F3338F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F3338F" w:rsidRDefault="00F3338F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  <w:p w:rsidR="00F3338F" w:rsidRPr="00F3338F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F3338F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12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(Мастерская), 1-этажный,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общя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108,5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Мичурина улица,  д.5/3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07011016000007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 (Склад деревянный рубленный),  1-этажный, общая площадь 56,7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Мичурина улица,  д.5/4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объектами недвижимости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сино</w:t>
            </w:r>
            <w:proofErr w:type="spellEnd"/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Мичурина улица, 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3338F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1C50" w:rsidRPr="00F3338F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F3338F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F3338F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33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8474E2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042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4B0E8F" w:rsidRDefault="004B0E8F" w:rsidP="004B0E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Имущественный комплекс в составе:</w:t>
            </w: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506290">
        <w:trPr>
          <w:trHeight w:val="88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(газораспределительный пункт),  1-этажное, общая площадь 27,60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Угрюмова Александра улица, д.1, строен.3 </w:t>
            </w:r>
          </w:p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506290">
        <w:trPr>
          <w:trHeight w:val="64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объектами недвижимости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3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26.2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(насосная станция), 1-этажное с подвальным этажом,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57,90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Угрюмова Александра улица, д.1, строен.5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1 323,3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EF2759">
        <w:trPr>
          <w:trHeight w:val="709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Нежилое строение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автовесовая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1-этажное, общая площадь 17,60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строен.13</w:t>
            </w:r>
          </w:p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Д7026125001305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B0E8F" w:rsidRPr="00D81C50" w:rsidTr="00EF2759">
        <w:trPr>
          <w:trHeight w:val="6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0E8F" w:rsidRPr="00D81C50" w:rsidRDefault="004B0E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6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26.4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(контрольно-пропускной пункт 1), 1-этажное, общая площадь 26,80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строен.18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Д7026125001311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366,6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29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7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26.5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 (стрелочный пост), 2-этажное, общая площадь  66,1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строен.35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Д7026125001357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1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2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26.6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(контрольно-пропускной пункт 2), 1-этажное, общая площадь 26,4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Д7026125001356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16 157,0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399,9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59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3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26.7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– градирня площадью 51,40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Д7026125001313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1 011,6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55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26.8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Сооружение, протяженность 710,22 м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Д7026125001358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1 203,4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58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4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26.9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- железнодорожный путь от стрелки №19 до стрелки №21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Д7026125001308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3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2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26.10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- железнодорожный путь №2, от стрелки №18 до стрелки №22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1 171,0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5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72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26.11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- железнодорожный тупик №3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59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8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26.12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- железнодорожный тупик №4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59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34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26.13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- железнодорожный тупик №5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Д7026125001303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1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26.14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- железнодорожный тупик №6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строен.29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58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98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26.15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- железнодорожный тупик №7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строен.30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Д7026125001301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9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47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26.16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 - полигон с двумя пропарочными камерами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омск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Угрюмова Александра улица, 1, строен.7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Д7026125001310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5 530,0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2 034,8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2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72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1-этажный, общая площадь  45,1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Асиновский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.Г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Центральная улица,  д.47б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07011016000012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3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строение, 1-этажный, общая площадь 153,4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Каргасокский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апас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Тымская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улица, 10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07015010000009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603,7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91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строение, 1-этажное, общая площадь 156,3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Каргасокский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редний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Васюган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ул.Политехническая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15а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07015010000003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62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27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1-этажный, общая площадь 118,1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арым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Береговая улица,  д.11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07021009000011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58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51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склада, 1-этажный, общая площадь 25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арым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Куйбышева улица,  д.52, строен.2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07021009000002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36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здание, 1-этажное, общая площадь 180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арым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Куйбышева улица,  д.52, строен.3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07021009000010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0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59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гаража, 1-этажный, общая площадь 48,2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арым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Куйбышева улица,  д.52, строен.4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07021009000006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3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957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Нежилое здание склада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шишкосушилки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1-этажный, общая площадь 39,3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арым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Куйбышева улица,  д.52, строен.1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07021009000001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4B0E8F">
        <w:trPr>
          <w:trHeight w:val="60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78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Электрохимзащита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газопроводов, протяженность 0,874 км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К.Маркса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Трифонова, Кирова, Крупской,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Обская,Кирпичная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 СКЗ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ул.Обская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ГРПШ №№4, 5, 7, 8, 9, 10  сооружение № 7/2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Д7026125003544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3 408,0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00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139,0 м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Титова улица,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Д7026125002455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1 326,0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6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5486,0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ул.Парковая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Мирная, Мичурина, Энгельса, Кольцова, Базарная,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пер.Фрунзе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Д7026125002993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6 473,0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3 051,8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8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70:19:0000005:3533)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Д7026125004063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6,7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0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4121,42 м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ул.Кольцова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Базарная, Крылова, Школьная,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пер.Фрунзе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Весенний, Ракетный,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С.Лазо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Д7026125002845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10 626,0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2 682,0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92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70:19:0000005:4164)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Д70261250005275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16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39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Электрохимзащита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газопроводов, протяженность 0,676 км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Парковая, Мира, Пушкина, сооружение 7/2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Д7026125003554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2 636,0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91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199,5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ул.Подгорная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Светлая,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Д7026125003258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791,0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103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71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Северная улица,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60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2,0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Кирова улица,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Д7026125003248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4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204,2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К.Маркса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улица,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13,0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Ремесленная улица,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06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15,6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Победы улица, сооружение 7/1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03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95,5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ул.Кирова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Д7026125003054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02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47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68 м.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ул.Л.Толстого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Д7026125003260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36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5326,0 м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Восточная, Королева, Первомайская, Тургенева, сооружение 7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11 126,0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3 094,0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2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1123,0 м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34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70:08:0101001:7764)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4,0 м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Советская улица,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4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3209 м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Сибирская, Набережная, Сосновая,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4 778,0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2 335,8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230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70:08:0101001:8518)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Сибирская, Набережная, Сосновая, сооружение 7 (от ГРПШ 2 на проезд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вводов в жилые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49,50,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ул.Сибирская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67/1,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ул.Набережная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2,6,11,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ул.Сосновая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13)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Д7026125005092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94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97,8 м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Тургенева улица,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15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3396,9 м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ул.Тургенева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Некрасова, Лермонтова,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5 057,0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2 342,8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21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70:08:0101001:8517)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ул.Тургенева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Некрасова, Лермонтова, сооружение 7 (от ГРПШ 4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ул.Тургенева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вводов в жилые дома по ул.Лермонтова,1,2,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ул.Тургенева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ул.Некрасова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46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3690,4 м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ул.Сосновая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Сибирская, Совхозная, Мичурина, Колхозная,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пер.Сибирский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5 495,0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2 407,3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26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70:08:0101001:8516)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ул.Сосновая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Сибирская, Совхозная, Мичурина, Колхозная,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пер.Сибирский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7 (от ГРПШ 1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ул.Сибирской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вводов в жилые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ул.Сосновая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13,14, ул.Сибирская,115, пер.Сибирский,19)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89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55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3068,0 м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Сибирская,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пер.Торговый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пер.Заводской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4 568,0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1 858,2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9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70:08:0101001:8519)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Сибирская,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пер.Торговый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пер.Заводской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7 (от ГРПШ 3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вводов в жилые дома по ул.Сибирская,1, 54,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пер.Заводской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6, пер.Торговый,3)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5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40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ул.Советская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№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1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70:08:0101001:7761)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5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6,5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Сибирская улица, сооружение № 7/1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23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70:08:0101001:7762)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Д7026125004710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91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газопровод высокого давления, протяженность 6574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глубина заложения 1,8-2,5 м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Сибирская улица,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21 936,0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7 280,2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93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70:08:0101001:7765)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Д7026125004713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05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65 м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Советская улица,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59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88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ул.Лермонтова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Советская,сооружение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403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Газоснабжение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ривошеино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протяженность 5778,9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ривошеино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ул.Западная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улица Дзержинского, улица Рабочая, улица Ломоносова, улица Победы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Д7026125004648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11 791,0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3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70:09:0101002:1521)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ривошеино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ул.Западная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ул.Дзержинского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ул.Рабочая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ул.Ломоносова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283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95,4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Первомайская, Октябрьская, от существующего газопровода высокого давления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ГРПШ 7.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Д7026125003487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04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70:08:0101001:7766)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Д7026125004714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1909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63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3781,5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Первомайская, Белинского, Октябрьская, газопровод низкого давления от ГРПШ 7 до вводов в жилые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ул.Первомайская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№№ 69, 123;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ул.Белинского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19/1;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71, 101.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Д7026125003489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10 188,0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2 441,6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93AF1">
        <w:trPr>
          <w:trHeight w:val="2108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70:08:0101001:7763)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ул.Первомайская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Белинского, Октябрьская, газопровод низкого давления от ГРПШ 7 до вводов в жилые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ул.Первомайская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№№ 69, 123;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ул.Белинского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19/1;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71, 101.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Д7026125004711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203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4188,7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Первомайская, Болотная, Белинского, Октябрьская,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пер.Болотный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газопровод низкого давления от ГРПШ 5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вводов в жилые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ул.Первомайская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№№ 32, 67;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ул.Болотная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№11;ул.Белинского №№ 1, 27;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47, 90;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пер.Болотный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№№ 7/2, 8/1.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Д7026125003490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11 169,0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2 651,4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2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70:08:0101001:8520)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278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43,0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Сооружение 7/1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Д7026125003491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25,8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40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70:08:0101001:7767)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.Т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огур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 существующего газопровода высокого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давленгия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до ГРПШ 5 на проезде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Сооружение 7/1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Д7026125004715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34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высота прокладки 2,2 м, протяженность 234,0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Магистральная улица, сооружение 7, Газопровод низкого давления от ГРПШ 12 до жилого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ул.Магистральная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Д7026125003755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36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70:08:0100047:3979)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ул.Магистральная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7, газопровод низкого давления от ГРПШ 12 до жилого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ул.Магистральная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86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глубина заложения 1,80-2,50 м, протяженность 525,5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Ленина улица,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пер.Солнечный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7, Газопровод низкого давления от ГРПШ 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Д7026125003756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04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70:08:0100035:2334)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ул.Ленина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пер.Солнечный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7, газопровод низкого давления от ГРПШ 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0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363,0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Ветеранов улица, сооружение 7, Газопровод низкого давления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ул.Ветеранов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Д7026125003757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7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70:08:0100035:2337)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4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69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422,0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глубина заложения 1,80-2,50 м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Фестивальная улица,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пер.Солнечный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7, Газопровод высокого давления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ул.Фестивальная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ШРУ №5 до ГРПШ №9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пер.Солнечный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Д7026125003758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8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70:08:0100035:2335)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Д7026125005093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17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глубина заложения 1,890-2,50м, протяженность 9,6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7, Газопровод высокого давления к ГРПШ 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Д7026125003759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5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высота прокладки 5,0-2,2 м, протяженность 180,0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Курортная улица, сооружение 7, Газопровод низкого давления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49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3951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глубина заложения 1,80-2,50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ажемто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ул.Ленина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Молодежная, сооружение 7, Газопровод низкого давления от ГРПШ №9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Д7026125003761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5 768,0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23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70:08:0100035:2336)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0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377,0 м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ркадьево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07026176000040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3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70:07:0100002:147)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2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185,5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ркадьево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 задвижки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 ПКО+00,40 ГРПШ-0,5-2У1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ГРПШ-0,5-2У1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Д7026125003387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523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75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2060,0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ркадьево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ул.Октябрьская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ул.Дорожная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ул.Торфяников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ул.Центральная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ул.8-ого Марта,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пер.Пионерский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Д7026125003390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3 806,0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1 100,6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38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70:07:0100002:256)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ркадьево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6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Надземный и подземный газопровод высокого и низкого давления (2 очередь), протяженность 7122,06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есятово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ул.Школьная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Зеленая, Заречная, Советская, Новая,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Тайгинская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Д7026125003386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17 218,0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4 056,8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351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Земельные участки, занимаемые объектом недвижимости (кадастровые номера 70:07:0100009:234, 70:07:0100009:235, 70:07:0100009:236, 70:07:0100009:237) 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есятово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Д7026125005112      Д7026125005108              Д7026125005114             Д7026125005113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325,0                      148,0                                 349,0                                       152,0     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65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1532,0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афроновка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от точки врезки до ГРПШ типа ГРПШ-072У, ГРПШ-072У-1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Д7026125003396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3 131,0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1 513,2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83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2198,5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афроновка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ул.Молодежная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ул.Таежная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Д7026125003397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4 493,0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1 508,0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32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70:07:0100027:269)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афроновка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4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 2 очередь, 1 этап, протяженность 2317,5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ожевниково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Дзержинского переулок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07026176000038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3 966,0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2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и низкого давления, протяженность 13829,8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Кожевниковский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ожевниково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07026176000039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23 670,0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0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70:07:0000000:345)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24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(газопровод низкого давления), протяженность 3680,8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 ГРПШ №1 до отводов к жилым домам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ул.Центральной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ул.Зеленой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№1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Д7026125002682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3 932,0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7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70:09:0100018:149)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709,7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88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(газопровод низкого давления), протяженность 2358,9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 ГРПШ №1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ул.Зеленая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отводов в жилые дома, сооружение №1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Д7026125002683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1 432,2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17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70:09:0100018:534)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ул.Зеленая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соор.№1 (от ГРПШ №1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ул.Зеленая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отводов в жилые дома)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15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(газопровод низкого давления), протяженность 1413,7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ГРПШ №2 -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№ 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Д7026125002684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1 510,0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773,5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20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70:09:0100018:532)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№ 1  (от ГРПШ №2 -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ул.Гагарина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Д7026125005091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31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(газопровод низкого давления), протяженность 2103,05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От задвижки Ду-150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.З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еленая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ГРПШ №1 и ГРПШ №2, сооружение 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Д7026125002827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2 247,0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1 707,2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1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70:09:0100018:533)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удовка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.№ 1.От задвижки Ду-150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ул.Зеленая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ГРПШ №1 и ГРПШ №2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54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912,00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.В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олодино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подземный газопровод: от точки врезки ПК1 0 до задвижки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150 (включая ее) ПК1 2+92,7; от точки врезки ПК2 0 до жилого дома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пер.Кольцевой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ПК2 3+58,0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Д7026125003732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1 091,0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00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70:09:0102001:1083)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3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532,9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.В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олодино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подземный газопровод: от точки врезки ПК 0 до жилого дома №12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ул.Дорожная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ПК2 1+87,5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1 466,0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8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70:09:0102001:1085)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Д7026125005104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56306C">
        <w:trPr>
          <w:trHeight w:val="216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87</w:t>
            </w:r>
          </w:p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730,75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.В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олодино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подземный газопровод: от ПК 0+10,2 до ПК 0+67,6;, от ПК 4+25,4 до ПК 4+46,4, надземный газопровод: от точки врезки ПК 0 до ПК 0+10,2; ПК 0+67,6 до пекарни ПК 5+28,65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Д7026125003734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1 050,0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56306C">
        <w:trPr>
          <w:trHeight w:val="1103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70:09:0102001:931)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.В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олодино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районе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ул.Дорожной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пер.Кольцевого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Д7026125004074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309,3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6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Газоснабжение IV очереди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арга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Томской области, Первый пусковой комплекс, протяженность 3025,8 м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.Н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арга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ул.Ленина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(к домам № 9,11,13,15),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ул.Горького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(к домам 8,10,12,14,16а),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ул.Пушкина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ул.Дубинина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ул.Гоголя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ул.Свердлова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ул.Папанина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ул.Чапаева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(к домам №7,8, с 11 до конца улицы),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ул.Лазо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(к домам № 11,12)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Д7026125002482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5 359,0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2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70:10:0103002:509)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8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1366,7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олчаново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№3. От точки врезки в действующий газопровод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108 до кранов Ду25 на вводах в дома №5,7,9,11,13,15,17,19,21,23,25,27,6,8,10,12,14,16,18 -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ооперативная</w:t>
            </w:r>
            <w:proofErr w:type="spell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Д7026125003068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3 292,0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4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70:10:0101001:2574)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497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164,5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олчаново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сооружение №2. От врезки в существующий газопровод до ГРПШ-04-2У, ГРПШ-042У-ул 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Западная</w:t>
            </w:r>
            <w:proofErr w:type="gramEnd"/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Д7026125003069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27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91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631,7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олчаново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№1. От ГРПШ-04-02У до кранов Ду25 на вводах в дома №№2,4,6,8,10,12,7,9,11,13,17,19-ул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.З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ападная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Д7026125003070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1 521,0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371,2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6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70:10:0101001:2577)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р-н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олчаново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ул.Западная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№1. От ГРПШ-04-02У до кранов Ду25 на вводах в дома №№ 2, 4, 6, 8, 10, 12, 7, 9, 11, 13, 17, 19-ул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.З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ападная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Д7026125005117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6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672,4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олчаново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№4. От точки врезки в действующий газопровод (ПК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до кранов Ду25 на вводах в дома №№6,8,10,12,14 - пер. Полевой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Д7026125003071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1 620,0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70:10:0101001:2576)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Молчановский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олчаново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пер. Полевой, сооружение №4. От точки врезки в действующий газопровод (ПК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до кранов Ду25 на вводах в дома №№6,8,10,12,14 - пер. Полевой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57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ооружение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- подземный, надземный газопровод низкого давления на опорах от пункта шкафного газорегуляторного до потребителей, протяженность 1412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арабель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ул.Мира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Октябрьская, Юбилейная, Транспортная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Д7026125003246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8 514,0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787,2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70:11:0101003:3494)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882F58">
        <w:trPr>
          <w:trHeight w:val="217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</w:t>
            </w:r>
          </w:p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Газоснабжение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еботер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Томской области (на 1-ый пусковой комплекс), протяженность 958,0 м (от ШРП 1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ул.Пролетарская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жилые дома № 1,1а,4,5,7,9,11,21,25; 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ул.Набережная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жилые дома №24,26)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еботер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Пролетарская улица,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ул.Набережная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Д7026125004055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3 935,0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882F58">
        <w:trPr>
          <w:trHeight w:val="1343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70:15:0100019:632)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еботер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ул.Пролетарская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ул.Набережная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от ШРП 1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ул.Пролетарская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жилые дома № 1, 1а, 4, 5, 7, 9, 11, 21, 25;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ул.Набережная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жилые дома № 24,26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Д7026125005119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1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Линейное сооружение - газопровод высокого давления, глубина заложения 1,8-2,5 м, протяженность 5860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г. Колпашево, Обская улица, сооружение № 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Д7026125002358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23 432,0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467,2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4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70:19:0000000:54) 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г. Колпашево,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.О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Д7026125004145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2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Линейное сооружение - газопровод низкого давления, глубина заложения 1,8-2,5 м, протяженность 7772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Юности улица, сооружение № 7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Д7026125002360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10 540,0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347,1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34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70:19:0000002:2678) </w:t>
            </w: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г. Колпашево, ул. Юности,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Д7026125004147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97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Линейное сооружение - газопровод низкого давления, глубина заложения 1,8-2,5 м, протяженность 4520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г. Колпашево, Чапаева переулок, сооружение № 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Д7026125002359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2 740,0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233,6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42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70:19:0000000:53) </w:t>
            </w:r>
          </w:p>
        </w:tc>
        <w:tc>
          <w:tcPr>
            <w:tcW w:w="3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г. Колпашево, Чапаева переулок,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Д7026125004144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C44A0">
        <w:trPr>
          <w:trHeight w:val="577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370,0 м.</w:t>
            </w:r>
          </w:p>
        </w:tc>
        <w:tc>
          <w:tcPr>
            <w:tcW w:w="30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Чапаева, сооружение 7</w:t>
            </w:r>
          </w:p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Д7026125002454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3 529,0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C44A0">
        <w:trPr>
          <w:trHeight w:val="714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70:19:0000003:2366) 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Д7026125004082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01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391,3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ул.Комсомольская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Советский Север, сооружение 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Д7026125002457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3 588,0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6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70:19:0000001:3757)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Д7026125004067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9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1862,0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ул.Обская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Дорожная, Портовая,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Д7026125002456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11 035,0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70:19:0000000:47)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Д7026125004089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2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279,5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Л.Толстого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улица, 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Д7026125002453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70:19:0000002:2676)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Д7026125004239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42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102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961,5 м.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ул.Обская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Победы, 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Д7026125002663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2 213,0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59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70:19:0000000:46) 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Д7026125004079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373023">
        <w:trPr>
          <w:trHeight w:val="51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4022,7 м.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ул.Крупской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Обская, Кирпичная, сооружение 7</w:t>
            </w:r>
          </w:p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Д7026125002662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9 259,0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157,6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373023">
        <w:trPr>
          <w:trHeight w:val="9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70:19:0000000:55) 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Д7026125004238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57,0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8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3537,76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ул.Северная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Высоцкого, Клюева, Блока, Есенина, Цветаевой,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5 234,0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7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70:19:0000006:1611)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Д7026125004080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6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4720,3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ул.Северная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Юности, Тимирязева, Ремесленная, Парковая, Калинина, Пушкина,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7 814,0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6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70:19:0000006:1617)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Д7026125004237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2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высокого давления, протяженность 443,0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ул.Дорожная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Береговая,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Д7026125002668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5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70:19:0000004:1837)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Д7026125004090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092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107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984,0 м.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ул.Лугинца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Победы,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пер.Заводской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Д7026125002669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1 465,0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3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70:19:0000003:2382) 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Д7026125004241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8C5F12">
        <w:trPr>
          <w:trHeight w:val="633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4077,4 м.</w:t>
            </w:r>
          </w:p>
        </w:tc>
        <w:tc>
          <w:tcPr>
            <w:tcW w:w="303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ул.Лугинца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Победы, Титова, Чапаева,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К.Маркса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О.Кошевого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Шевченко, Титова, сооружение 7</w:t>
            </w:r>
          </w:p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6 071,0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8C5F12">
        <w:trPr>
          <w:trHeight w:val="1058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70:19:0000002:2664) 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Д7026125004083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44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4732,0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ул.Подгорная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Светлая, Дорожная,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пер.Южный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пер.Западный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Д7026125002671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7 046,0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1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70:19:0000004:1855)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Д7026125004264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6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3563,7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ул.Парковая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Мира, Калинина, Первомайская, Пушкина,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пер.Фрунзе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Д7026125002994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4 439,0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7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70:19:0000006:1613)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Д7026125004146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79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630,5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Мира, Парковая,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Д7026125002995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2 135,0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7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70:19:0000002:2817)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Д7026125004625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E464B">
        <w:trPr>
          <w:trHeight w:val="703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112</w:t>
            </w:r>
          </w:p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3171,4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ул.Тимирязева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Северная, Блока, Первомайская, Крылова,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пер.Чапаева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пер.Лазо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№ 7</w:t>
            </w:r>
          </w:p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Д7026125003017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16 891,0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175,1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E464B">
        <w:trPr>
          <w:trHeight w:val="1155"/>
        </w:trPr>
        <w:tc>
          <w:tcPr>
            <w:tcW w:w="7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70:19:0000006:1612) 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Д7026125004081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12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4347,3 м.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ул.Мичурина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Энгельса, Кольцова,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пер.Фрунзе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Д7026125002844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8 783,0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70:19:0000005:3534) 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Д7026125004064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06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3390,3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ул.Береговая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Пойменная, Песочная, Проточная, сооружение 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Д7026125002828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5 048,0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8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70:19:0000004:1838)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Д7026125004066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06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5918 м.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ул.Ахматовой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ул.Тимирязева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ул.Ремесленная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ул.Калинина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ул.Пушкина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пер.Лазо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Д7026125002829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9 568,0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70:19:0000006:1614)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Д7026125004240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0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4229,51 м.</w:t>
            </w:r>
          </w:p>
        </w:tc>
        <w:tc>
          <w:tcPr>
            <w:tcW w:w="303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по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ул.Первомайская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Мира, Мирная,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пер.Лазо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пер.Фрунзе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Д7026125002830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8 207,0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57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70:19:0000000:45) </w:t>
            </w:r>
          </w:p>
        </w:tc>
        <w:tc>
          <w:tcPr>
            <w:tcW w:w="3033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Д7026125004078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19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2282,0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ул.Шевченко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Титова,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Л.Толстого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Победы, Кирова,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Д7026125003247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4 111,0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88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70:19:0000002:2699)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Д7026125004220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227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3695,4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Кирова, Маяковского, Гроховского,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Д7026125003249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7 256,0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38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70:19:0000002:2816) 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Д7026125004624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9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3730,4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К.Маркса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Чехова, Курченко,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ул.Трифонова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Кошевого,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пер.Цветочный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Д7026125003251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7 917,0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2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70:19:0000002:2818)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Д7026125004626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97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30,5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г. Колпашево, Обская улица,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Д7026125003252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03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121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Газопровод низкого давления, протяженность 123 м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пер.Западный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Южный, Сооружение 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Д7026125003257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368,0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97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70:19:0000004:1853) 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Д7026125004221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14"/>
        </w:trPr>
        <w:tc>
          <w:tcPr>
            <w:tcW w:w="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3689,3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Гроховского, Кирова, Маяковского,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пер.Цветочный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Д7026125003056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5 297,0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6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70:19:0000003:2398)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Д7026125004222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750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282,0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ул.Победы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Трифонова,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Д7026125003061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63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70:19:0000003:2511)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Д7026125004627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277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2863,6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ул.Трифонова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Курченко,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Победы, Чехова,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Д7026125003059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5 092,0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131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70:19:0000003:2367)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Д7026125004065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343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низкого давления, протяженность 3927,8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ул.Крупская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Обская,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Л.Толстого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Шевченко, Кирпичная,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Голещихина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Сооружение 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Д7026125003065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6 315,0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91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Земельный участок, занимаемый объектом недвижимости (кадастровый номер 70:19:0000000:48) 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Д7026125004088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9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Газопровод высокого давления, протяженность 340,3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spellEnd"/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Колпашевский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олпашево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ул.Крупской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Обская, Кирпичная, сооружение 7/1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Д7026125003066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84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127</w:t>
            </w: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Газоснабжение 2 очереди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афтанчиково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ул.Стадионная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ул.Новая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Томского района Томской области, протяженность 7976,0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Томский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афтанчиково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улица Стадионная, улица Новая, улица Сибирская,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ул.Коммунистическая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улица Совхозная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07026176000068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14 487,0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37,4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298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70:14:0000000:2309)</w:t>
            </w:r>
          </w:p>
        </w:tc>
        <w:tc>
          <w:tcPr>
            <w:tcW w:w="3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Д7026125005274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163,0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F3338F">
        <w:trPr>
          <w:trHeight w:val="509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Сооружение, протяженность 13739 м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область,Кривошеинский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ривошеино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ул.Заводская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-ул.В.Интернационалистов-ул.Чкалова-ул.Родинская-ул.Зеленая-ул.Новая-пер.Парковый-пер.Березовый-пер.Садовый-пер.Нагорный, сооружение 1</w:t>
            </w:r>
          </w:p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07026176000052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29 381,0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5 121,3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F3338F" w:rsidRPr="00D81C50" w:rsidTr="003263C7">
        <w:trPr>
          <w:trHeight w:val="120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 (кадастровый номер 70:09:0101001:1876)</w:t>
            </w:r>
          </w:p>
        </w:tc>
        <w:tc>
          <w:tcPr>
            <w:tcW w:w="3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Д7026125005271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338F" w:rsidRPr="00D81C50" w:rsidRDefault="00F3338F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338F" w:rsidRPr="00D81C50" w:rsidRDefault="00F3338F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F3338F">
        <w:trPr>
          <w:trHeight w:val="741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Сооружение - газификация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остарево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Парабельского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Томской области, протяженность 3971,9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п.м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Томская область,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Парабельский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gram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остарево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ул.Свердлова</w:t>
            </w:r>
            <w:proofErr w:type="spellEnd"/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-Профсоюзная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Д7026125004913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2 384,0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106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участок, занимаемый объектом недвижимости (кадастровый номер 70:11:0000000:114)</w:t>
            </w:r>
          </w:p>
        </w:tc>
        <w:tc>
          <w:tcPr>
            <w:tcW w:w="3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Д7026125005266</w:t>
            </w:r>
          </w:p>
        </w:tc>
        <w:tc>
          <w:tcPr>
            <w:tcW w:w="1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D81C5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282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93AF1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93AF1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2017 год: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93AF1" w:rsidRDefault="00D93AF1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93AF1" w:rsidRDefault="00D93AF1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61 611,0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в том числе: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акции (доли)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объекты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20 100,0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1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земельные участки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41 511,0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93AF1">
        <w:trPr>
          <w:trHeight w:val="409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имущественные права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93AF1" w:rsidRPr="00D81C50" w:rsidTr="007E3EFB">
        <w:trPr>
          <w:trHeight w:val="580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2018 год: </w:t>
            </w:r>
          </w:p>
          <w:p w:rsidR="00D93AF1" w:rsidRPr="00D81C50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в том числе:</w:t>
            </w:r>
          </w:p>
        </w:tc>
        <w:tc>
          <w:tcPr>
            <w:tcW w:w="3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12 429,2</w:t>
            </w:r>
          </w:p>
          <w:p w:rsidR="00D93AF1" w:rsidRPr="00D81C50" w:rsidRDefault="00D93AF1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3AF1" w:rsidRPr="00D81C50" w:rsidRDefault="00D93AF1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акции (доли)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23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0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объекты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12 429,2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1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земельные участки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420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имущественные права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ИТОГО 2019 год: </w:t>
            </w:r>
          </w:p>
        </w:tc>
        <w:tc>
          <w:tcPr>
            <w:tcW w:w="30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60 815,7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в том числе: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285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акции (доли)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3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движимое имущество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3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объекты недвижимости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59 291,8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38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земельные участки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1 523,9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81C50" w:rsidRPr="00D81C50" w:rsidTr="00D81C50">
        <w:trPr>
          <w:trHeight w:val="372"/>
        </w:trPr>
        <w:tc>
          <w:tcPr>
            <w:tcW w:w="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имущественные права</w:t>
            </w:r>
          </w:p>
        </w:tc>
        <w:tc>
          <w:tcPr>
            <w:tcW w:w="30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81C50" w:rsidRPr="00D81C50" w:rsidRDefault="00D81C50" w:rsidP="00D81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1C5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81C50" w:rsidRPr="00D81C50" w:rsidRDefault="00D81C50" w:rsidP="00D81C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D81C50" w:rsidRPr="00D81C50" w:rsidRDefault="00D81C50" w:rsidP="00D81C50">
      <w:pPr>
        <w:spacing w:after="0" w:line="240" w:lineRule="auto"/>
        <w:rPr>
          <w:sz w:val="20"/>
          <w:szCs w:val="20"/>
        </w:rPr>
      </w:pPr>
    </w:p>
    <w:sectPr w:rsidR="00D81C50" w:rsidRPr="00D81C50" w:rsidSect="00D81C5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C50"/>
    <w:rsid w:val="00000F42"/>
    <w:rsid w:val="00027FB7"/>
    <w:rsid w:val="00034B4C"/>
    <w:rsid w:val="00064F55"/>
    <w:rsid w:val="00097F62"/>
    <w:rsid w:val="000B662C"/>
    <w:rsid w:val="00113976"/>
    <w:rsid w:val="001503C2"/>
    <w:rsid w:val="00190029"/>
    <w:rsid w:val="001B7864"/>
    <w:rsid w:val="0027512B"/>
    <w:rsid w:val="002951BB"/>
    <w:rsid w:val="002B15E4"/>
    <w:rsid w:val="002D0198"/>
    <w:rsid w:val="002D18D6"/>
    <w:rsid w:val="002E6181"/>
    <w:rsid w:val="002F3BBC"/>
    <w:rsid w:val="00311BFF"/>
    <w:rsid w:val="003B0D47"/>
    <w:rsid w:val="003E4794"/>
    <w:rsid w:val="004548BE"/>
    <w:rsid w:val="004B0E8F"/>
    <w:rsid w:val="004E52CA"/>
    <w:rsid w:val="004E6E71"/>
    <w:rsid w:val="00500E30"/>
    <w:rsid w:val="00512CAB"/>
    <w:rsid w:val="00513A6C"/>
    <w:rsid w:val="00574AEA"/>
    <w:rsid w:val="005F56F8"/>
    <w:rsid w:val="006257C4"/>
    <w:rsid w:val="00654696"/>
    <w:rsid w:val="00682510"/>
    <w:rsid w:val="006A4DD6"/>
    <w:rsid w:val="00747A7C"/>
    <w:rsid w:val="007821DB"/>
    <w:rsid w:val="0078346F"/>
    <w:rsid w:val="00817E82"/>
    <w:rsid w:val="008608A4"/>
    <w:rsid w:val="00875A17"/>
    <w:rsid w:val="008952AE"/>
    <w:rsid w:val="008A0AE6"/>
    <w:rsid w:val="008A7441"/>
    <w:rsid w:val="008E319E"/>
    <w:rsid w:val="0090004B"/>
    <w:rsid w:val="00964380"/>
    <w:rsid w:val="009946C2"/>
    <w:rsid w:val="009D0EA9"/>
    <w:rsid w:val="00A8412D"/>
    <w:rsid w:val="00AA1D5A"/>
    <w:rsid w:val="00AD382E"/>
    <w:rsid w:val="00AE3ABF"/>
    <w:rsid w:val="00B605EF"/>
    <w:rsid w:val="00B779F2"/>
    <w:rsid w:val="00C362B9"/>
    <w:rsid w:val="00C72D0E"/>
    <w:rsid w:val="00CC1737"/>
    <w:rsid w:val="00CD12EE"/>
    <w:rsid w:val="00D02037"/>
    <w:rsid w:val="00D22163"/>
    <w:rsid w:val="00D54E06"/>
    <w:rsid w:val="00D81C50"/>
    <w:rsid w:val="00D93AF1"/>
    <w:rsid w:val="00D9551A"/>
    <w:rsid w:val="00DC6789"/>
    <w:rsid w:val="00DF17E6"/>
    <w:rsid w:val="00DF6E42"/>
    <w:rsid w:val="00E211FC"/>
    <w:rsid w:val="00E81B2F"/>
    <w:rsid w:val="00EB1B4F"/>
    <w:rsid w:val="00EC3692"/>
    <w:rsid w:val="00EF239D"/>
    <w:rsid w:val="00F3338F"/>
    <w:rsid w:val="00F373EF"/>
    <w:rsid w:val="00F805A7"/>
    <w:rsid w:val="00FA02FD"/>
    <w:rsid w:val="00FD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5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34</Pages>
  <Words>7867</Words>
  <Characters>44843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Бобрус</dc:creator>
  <cp:lastModifiedBy>Ирина Н. Бобрус</cp:lastModifiedBy>
  <cp:revision>2</cp:revision>
  <dcterms:created xsi:type="dcterms:W3CDTF">2017-01-20T09:44:00Z</dcterms:created>
  <dcterms:modified xsi:type="dcterms:W3CDTF">2017-01-20T10:10:00Z</dcterms:modified>
</cp:coreProperties>
</file>